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动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物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医学院党员“一帮一”帮扶情况统计表</w:t>
      </w:r>
    </w:p>
    <w:tbl>
      <w:tblPr>
        <w:tblStyle w:val="4"/>
        <w:tblpPr w:leftFromText="180" w:rightFromText="180" w:vertAnchor="page" w:horzAnchor="page" w:tblpXSpec="center" w:tblpY="2898"/>
        <w:tblW w:w="847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140"/>
        <w:gridCol w:w="840"/>
        <w:gridCol w:w="1005"/>
        <w:gridCol w:w="1470"/>
        <w:gridCol w:w="1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21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帮扶联系人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班级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所在党支部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被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帮扶对象姓名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联系方式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22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被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帮扶对象情况介绍</w:t>
            </w:r>
          </w:p>
        </w:tc>
        <w:tc>
          <w:tcPr>
            <w:tcW w:w="625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22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拟采取的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帮扶措施</w:t>
            </w:r>
          </w:p>
        </w:tc>
        <w:tc>
          <w:tcPr>
            <w:tcW w:w="625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22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帮扶</w:t>
            </w: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效果</w:t>
            </w:r>
          </w:p>
        </w:tc>
        <w:tc>
          <w:tcPr>
            <w:tcW w:w="625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备注</w:t>
            </w:r>
          </w:p>
        </w:tc>
        <w:tc>
          <w:tcPr>
            <w:tcW w:w="625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ind w:left="0" w:leftChars="0" w:firstLine="4838" w:firstLineChars="172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被帮扶对象</w:t>
      </w:r>
      <w:r>
        <w:rPr>
          <w:rFonts w:hint="eastAsia"/>
          <w:sz w:val="28"/>
          <w:szCs w:val="28"/>
        </w:rPr>
        <w:t>签字：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年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0F0"/>
    <w:rsid w:val="00236DF1"/>
    <w:rsid w:val="006B0485"/>
    <w:rsid w:val="008927D0"/>
    <w:rsid w:val="00CE30F0"/>
    <w:rsid w:val="1B810CF3"/>
    <w:rsid w:val="2B130DBB"/>
    <w:rsid w:val="37280487"/>
    <w:rsid w:val="37D92EF5"/>
    <w:rsid w:val="623634B0"/>
    <w:rsid w:val="744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</Words>
  <Characters>140</Characters>
  <Lines>1</Lines>
  <Paragraphs>1</Paragraphs>
  <ScaleCrop>false</ScaleCrop>
  <LinksUpToDate>false</LinksUpToDate>
  <CharactersWithSpaces>163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2018-03-07T02:28:00Z</dcterms:created>
  <dc:creator>Windows User</dc:creator>
  <cp:lastModifiedBy>Administrator</cp:lastModifiedBy>
  <cp:lastPrinted>2018-03-07T06:43:00Z</cp:lastPrinted>
  <dcterms:modified xsi:type="dcterms:W3CDTF">2018-03-07T07:25:07Z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