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857" w:rsidRPr="00373048" w:rsidRDefault="00373048" w:rsidP="00373048">
      <w:pPr>
        <w:jc w:val="center"/>
        <w:rPr>
          <w:rFonts w:ascii="楷体" w:eastAsia="楷体" w:hAnsi="楷体" w:hint="eastAsia"/>
          <w:b/>
          <w:sz w:val="28"/>
        </w:rPr>
      </w:pPr>
      <w:r w:rsidRPr="00373048">
        <w:rPr>
          <w:rFonts w:ascii="楷体" w:eastAsia="楷体" w:hAnsi="楷体"/>
          <w:b/>
          <w:sz w:val="28"/>
        </w:rPr>
        <w:t>培训具体流程安排</w:t>
      </w:r>
    </w:p>
    <w:tbl>
      <w:tblPr>
        <w:tblW w:w="8200" w:type="dxa"/>
        <w:tblInd w:w="93" w:type="dxa"/>
        <w:tblLook w:val="04A0" w:firstRow="1" w:lastRow="0" w:firstColumn="1" w:lastColumn="0" w:noHBand="0" w:noVBand="1"/>
      </w:tblPr>
      <w:tblGrid>
        <w:gridCol w:w="1716"/>
        <w:gridCol w:w="6484"/>
      </w:tblGrid>
      <w:tr w:rsidR="00373048" w:rsidRPr="00373048" w:rsidTr="00373048">
        <w:trPr>
          <w:trHeight w:val="312"/>
        </w:trPr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48" w:rsidRPr="00373048" w:rsidRDefault="00373048" w:rsidP="00373048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7304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Day one (Oct. 9, 2019)</w:t>
            </w:r>
          </w:p>
        </w:tc>
      </w:tr>
      <w:tr w:rsidR="00373048" w:rsidRPr="00373048" w:rsidTr="00373048">
        <w:trPr>
          <w:trHeight w:val="288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48" w:rsidRPr="00373048" w:rsidRDefault="00373048" w:rsidP="00373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730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8:00-9:00 AM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48" w:rsidRPr="00373048" w:rsidRDefault="00373048" w:rsidP="00373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730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Bacteriology lecture</w:t>
            </w:r>
          </w:p>
        </w:tc>
      </w:tr>
      <w:tr w:rsidR="00373048" w:rsidRPr="00373048" w:rsidTr="00373048">
        <w:trPr>
          <w:trHeight w:val="288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48" w:rsidRPr="00373048" w:rsidRDefault="00373048" w:rsidP="00373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730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9:00-9:30 AM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48" w:rsidRPr="00373048" w:rsidRDefault="00373048" w:rsidP="00373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730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Fecal sample processing and incubation 40C for 6h</w:t>
            </w:r>
          </w:p>
        </w:tc>
      </w:tr>
      <w:tr w:rsidR="00373048" w:rsidRPr="00373048" w:rsidTr="00373048">
        <w:trPr>
          <w:trHeight w:val="288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48" w:rsidRPr="00373048" w:rsidRDefault="00373048" w:rsidP="00373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730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9:30-10:00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48" w:rsidRPr="00373048" w:rsidRDefault="00373048" w:rsidP="00373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730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Break</w:t>
            </w:r>
          </w:p>
        </w:tc>
      </w:tr>
      <w:tr w:rsidR="00373048" w:rsidRPr="00373048" w:rsidTr="00373048">
        <w:trPr>
          <w:trHeight w:val="288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48" w:rsidRPr="00373048" w:rsidRDefault="00373048" w:rsidP="00373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730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10:00-11:50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48" w:rsidRPr="00373048" w:rsidRDefault="00373048" w:rsidP="00373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730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Bioinformatics lecture</w:t>
            </w:r>
          </w:p>
        </w:tc>
      </w:tr>
      <w:tr w:rsidR="00373048" w:rsidRPr="00373048" w:rsidTr="00373048">
        <w:trPr>
          <w:trHeight w:val="288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48" w:rsidRPr="00373048" w:rsidRDefault="00373048" w:rsidP="00373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730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12:00-1:00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48" w:rsidRPr="00373048" w:rsidRDefault="00373048" w:rsidP="00373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730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Lunch</w:t>
            </w:r>
          </w:p>
        </w:tc>
      </w:tr>
      <w:tr w:rsidR="00373048" w:rsidRPr="00373048" w:rsidTr="00373048">
        <w:trPr>
          <w:trHeight w:val="288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48" w:rsidRPr="00373048" w:rsidRDefault="00373048" w:rsidP="00373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730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1:00-1:30 PM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48" w:rsidRPr="00373048" w:rsidRDefault="00373048" w:rsidP="00373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730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Bacteriology and PCR Practice lecture</w:t>
            </w:r>
          </w:p>
        </w:tc>
      </w:tr>
      <w:tr w:rsidR="00373048" w:rsidRPr="00373048" w:rsidTr="00373048">
        <w:trPr>
          <w:trHeight w:val="288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48" w:rsidRPr="00373048" w:rsidRDefault="00373048" w:rsidP="00373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730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1:30-2:10 PM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48" w:rsidRPr="00373048" w:rsidRDefault="00373048" w:rsidP="00373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730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Real-time PCR primer/probe preparation</w:t>
            </w:r>
          </w:p>
        </w:tc>
      </w:tr>
      <w:tr w:rsidR="00373048" w:rsidRPr="00373048" w:rsidTr="00373048">
        <w:trPr>
          <w:trHeight w:val="288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48" w:rsidRPr="00373048" w:rsidRDefault="00373048" w:rsidP="00373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730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2:10-3:00 PM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48" w:rsidRPr="00373048" w:rsidRDefault="00373048" w:rsidP="00373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730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Real-time PCR set up for O157 qPCR, and machine run</w:t>
            </w:r>
          </w:p>
        </w:tc>
      </w:tr>
      <w:tr w:rsidR="00373048" w:rsidRPr="00373048" w:rsidTr="00373048">
        <w:trPr>
          <w:trHeight w:val="288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48" w:rsidRPr="00373048" w:rsidRDefault="00373048" w:rsidP="00373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730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3:00-3:30 PM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48" w:rsidRPr="00373048" w:rsidRDefault="00373048" w:rsidP="00373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730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Break</w:t>
            </w:r>
          </w:p>
        </w:tc>
      </w:tr>
      <w:tr w:rsidR="00373048" w:rsidRPr="00373048" w:rsidTr="00373048">
        <w:trPr>
          <w:trHeight w:val="288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48" w:rsidRPr="00373048" w:rsidRDefault="00373048" w:rsidP="00373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730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3:30-4:30 PM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48" w:rsidRPr="00373048" w:rsidRDefault="00373048" w:rsidP="00373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730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Streak fecal broth onto CT-SMAC, and incubate 37C for 18-24h</w:t>
            </w:r>
          </w:p>
        </w:tc>
      </w:tr>
      <w:tr w:rsidR="00373048" w:rsidRPr="00373048" w:rsidTr="00373048">
        <w:trPr>
          <w:trHeight w:val="288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48" w:rsidRPr="00373048" w:rsidRDefault="00373048" w:rsidP="00373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730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4:30-5:00 PM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48" w:rsidRPr="00373048" w:rsidRDefault="00373048" w:rsidP="00373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730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Question and answer</w:t>
            </w:r>
          </w:p>
        </w:tc>
      </w:tr>
      <w:tr w:rsidR="00373048" w:rsidRPr="00373048" w:rsidTr="00373048">
        <w:trPr>
          <w:trHeight w:val="312"/>
        </w:trPr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48" w:rsidRPr="00373048" w:rsidRDefault="00373048" w:rsidP="00373048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37304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Day two (Oct. 10, 2019)</w:t>
            </w:r>
          </w:p>
        </w:tc>
      </w:tr>
      <w:tr w:rsidR="00373048" w:rsidRPr="00373048" w:rsidTr="00373048">
        <w:trPr>
          <w:trHeight w:val="288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48" w:rsidRPr="00373048" w:rsidRDefault="00373048" w:rsidP="00373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730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8:00-8:15 AM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48" w:rsidRPr="00373048" w:rsidRDefault="00373048" w:rsidP="00373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730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Primer preparation instructions</w:t>
            </w:r>
          </w:p>
        </w:tc>
      </w:tr>
      <w:tr w:rsidR="00373048" w:rsidRPr="00373048" w:rsidTr="00373048">
        <w:trPr>
          <w:trHeight w:val="288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48" w:rsidRPr="00373048" w:rsidRDefault="00373048" w:rsidP="00373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730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8:15-8:50 AM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48" w:rsidRPr="00373048" w:rsidRDefault="00373048" w:rsidP="00373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730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Primer preparation for regular PCR reactions</w:t>
            </w:r>
          </w:p>
        </w:tc>
      </w:tr>
      <w:tr w:rsidR="00373048" w:rsidRPr="00373048" w:rsidTr="00373048">
        <w:trPr>
          <w:trHeight w:val="288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48" w:rsidRPr="00373048" w:rsidRDefault="00373048" w:rsidP="00373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730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8:50-9:00 AM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48" w:rsidRPr="00373048" w:rsidRDefault="00373048" w:rsidP="00373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730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PCR preparation instructions</w:t>
            </w:r>
          </w:p>
        </w:tc>
      </w:tr>
      <w:tr w:rsidR="00373048" w:rsidRPr="00373048" w:rsidTr="00373048">
        <w:trPr>
          <w:trHeight w:val="288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48" w:rsidRPr="00373048" w:rsidRDefault="00373048" w:rsidP="00373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730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9:00-10:00 AM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48" w:rsidRPr="00373048" w:rsidRDefault="00373048" w:rsidP="00373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730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PCR preparation for O157 conventional PCR, and PCR run</w:t>
            </w:r>
          </w:p>
        </w:tc>
      </w:tr>
      <w:tr w:rsidR="00373048" w:rsidRPr="00373048" w:rsidTr="00373048">
        <w:trPr>
          <w:trHeight w:val="288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48" w:rsidRPr="00373048" w:rsidRDefault="00373048" w:rsidP="00373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730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10:0-10:30 AM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48" w:rsidRPr="00373048" w:rsidRDefault="00373048" w:rsidP="00373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730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Break</w:t>
            </w:r>
          </w:p>
        </w:tc>
      </w:tr>
      <w:tr w:rsidR="00373048" w:rsidRPr="00373048" w:rsidTr="00373048">
        <w:trPr>
          <w:trHeight w:val="288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48" w:rsidRPr="00373048" w:rsidRDefault="00373048" w:rsidP="00373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730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10:30-11:10 AM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48" w:rsidRPr="00373048" w:rsidRDefault="00373048" w:rsidP="00373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730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Real-time qPCR results view and data analysis</w:t>
            </w:r>
          </w:p>
        </w:tc>
      </w:tr>
      <w:tr w:rsidR="00373048" w:rsidRPr="00373048" w:rsidTr="00373048">
        <w:trPr>
          <w:trHeight w:val="288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48" w:rsidRPr="00373048" w:rsidRDefault="00373048" w:rsidP="00373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730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11:10-11:50 AM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48" w:rsidRPr="00373048" w:rsidRDefault="00373048" w:rsidP="00373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730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Gel preparation or gene expression data analysis</w:t>
            </w:r>
          </w:p>
        </w:tc>
      </w:tr>
      <w:tr w:rsidR="00373048" w:rsidRPr="00373048" w:rsidTr="00373048">
        <w:trPr>
          <w:trHeight w:val="288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48" w:rsidRPr="00373048" w:rsidRDefault="00373048" w:rsidP="00373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730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12:00-1:00 PM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48" w:rsidRPr="00373048" w:rsidRDefault="00373048" w:rsidP="00373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730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Lunch</w:t>
            </w:r>
          </w:p>
        </w:tc>
      </w:tr>
      <w:tr w:rsidR="00373048" w:rsidRPr="00373048" w:rsidTr="00373048">
        <w:trPr>
          <w:trHeight w:val="288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48" w:rsidRPr="00373048" w:rsidRDefault="00373048" w:rsidP="00373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730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1:00-1:40 PM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48" w:rsidRPr="00373048" w:rsidRDefault="00373048" w:rsidP="00373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730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Loading of PCR products and gel run</w:t>
            </w:r>
          </w:p>
        </w:tc>
      </w:tr>
      <w:tr w:rsidR="00373048" w:rsidRPr="00373048" w:rsidTr="00373048">
        <w:trPr>
          <w:trHeight w:val="288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48" w:rsidRPr="00373048" w:rsidRDefault="00373048" w:rsidP="00373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730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1:40-2:10 PM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48" w:rsidRPr="00373048" w:rsidRDefault="00373048" w:rsidP="00373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730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Observation of culture results on CT-SMAC</w:t>
            </w:r>
          </w:p>
        </w:tc>
      </w:tr>
      <w:tr w:rsidR="00373048" w:rsidRPr="00373048" w:rsidTr="00373048">
        <w:trPr>
          <w:trHeight w:val="288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48" w:rsidRPr="00373048" w:rsidRDefault="00373048" w:rsidP="00373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730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2:10-2:30 PM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48" w:rsidRPr="00373048" w:rsidRDefault="00373048" w:rsidP="00373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730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Question and answer</w:t>
            </w:r>
          </w:p>
        </w:tc>
      </w:tr>
      <w:tr w:rsidR="00373048" w:rsidRPr="00373048" w:rsidTr="00373048">
        <w:trPr>
          <w:trHeight w:val="288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48" w:rsidRPr="00373048" w:rsidRDefault="00373048" w:rsidP="00373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730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2:30-3:00 PM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48" w:rsidRPr="00373048" w:rsidRDefault="00373048" w:rsidP="00373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730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Break</w:t>
            </w:r>
          </w:p>
        </w:tc>
      </w:tr>
      <w:tr w:rsidR="00373048" w:rsidRPr="00373048" w:rsidTr="00373048">
        <w:trPr>
          <w:trHeight w:val="288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48" w:rsidRPr="00373048" w:rsidRDefault="00373048" w:rsidP="00373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730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3:00-4:00 PM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48" w:rsidRPr="00373048" w:rsidRDefault="00373048" w:rsidP="00373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730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Bioinformatics lecture</w:t>
            </w:r>
          </w:p>
        </w:tc>
      </w:tr>
      <w:tr w:rsidR="00373048" w:rsidRPr="00373048" w:rsidTr="00373048">
        <w:trPr>
          <w:trHeight w:val="288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48" w:rsidRPr="00373048" w:rsidRDefault="00373048" w:rsidP="00373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730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4:00-5:00 PM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48" w:rsidRPr="00373048" w:rsidRDefault="00373048" w:rsidP="00373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730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Staining and picture taken for </w:t>
            </w:r>
            <w:proofErr w:type="spellStart"/>
            <w:r w:rsidRPr="003730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cPCR</w:t>
            </w:r>
            <w:proofErr w:type="spellEnd"/>
          </w:p>
        </w:tc>
      </w:tr>
      <w:tr w:rsidR="00373048" w:rsidRPr="00373048" w:rsidTr="00373048">
        <w:trPr>
          <w:trHeight w:val="312"/>
        </w:trPr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48" w:rsidRPr="00373048" w:rsidRDefault="00373048" w:rsidP="00373048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7304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Day three (Oct. 11, 2019)</w:t>
            </w:r>
          </w:p>
        </w:tc>
      </w:tr>
      <w:tr w:rsidR="00373048" w:rsidRPr="00373048" w:rsidTr="00373048">
        <w:trPr>
          <w:trHeight w:val="288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48" w:rsidRPr="00373048" w:rsidRDefault="00373048" w:rsidP="00373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730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8:00-10:30 AM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48" w:rsidRPr="00373048" w:rsidRDefault="00373048" w:rsidP="00373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730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Exercise on </w:t>
            </w:r>
            <w:proofErr w:type="spellStart"/>
            <w:r w:rsidRPr="003730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bioinofrmatics</w:t>
            </w:r>
            <w:proofErr w:type="spellEnd"/>
            <w:r w:rsidRPr="003730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software</w:t>
            </w:r>
          </w:p>
        </w:tc>
      </w:tr>
      <w:tr w:rsidR="00373048" w:rsidRPr="00373048" w:rsidTr="00373048">
        <w:trPr>
          <w:trHeight w:val="288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48" w:rsidRPr="00373048" w:rsidRDefault="00373048" w:rsidP="00373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730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10:30-11:00 AM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48" w:rsidRPr="00373048" w:rsidRDefault="00373048" w:rsidP="00373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730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Question and answer, and workshop summary</w:t>
            </w:r>
          </w:p>
        </w:tc>
      </w:tr>
    </w:tbl>
    <w:p w:rsidR="00373048" w:rsidRPr="00373048" w:rsidRDefault="00373048"/>
    <w:sectPr w:rsidR="00373048" w:rsidRPr="00373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063" w:rsidRDefault="00D11063" w:rsidP="00373048">
      <w:r>
        <w:separator/>
      </w:r>
    </w:p>
  </w:endnote>
  <w:endnote w:type="continuationSeparator" w:id="0">
    <w:p w:rsidR="00D11063" w:rsidRDefault="00D11063" w:rsidP="0037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063" w:rsidRDefault="00D11063" w:rsidP="00373048">
      <w:r>
        <w:separator/>
      </w:r>
    </w:p>
  </w:footnote>
  <w:footnote w:type="continuationSeparator" w:id="0">
    <w:p w:rsidR="00D11063" w:rsidRDefault="00D11063" w:rsidP="00373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C6B"/>
    <w:rsid w:val="00017182"/>
    <w:rsid w:val="00373048"/>
    <w:rsid w:val="00463857"/>
    <w:rsid w:val="00813C6B"/>
    <w:rsid w:val="00C4566F"/>
    <w:rsid w:val="00D11063"/>
    <w:rsid w:val="00E0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30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30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30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304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30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30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30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30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2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2019-09-27T08:15:00Z</dcterms:created>
  <dcterms:modified xsi:type="dcterms:W3CDTF">2019-09-27T08:18:00Z</dcterms:modified>
</cp:coreProperties>
</file>