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: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智慧团建线上团组织关系转接流程</w:t>
      </w:r>
      <w:bookmarkStart w:id="0" w:name="_GoBack"/>
      <w:bookmarkEnd w:id="0"/>
    </w:p>
    <w:p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① 打开Internet浏览器，输入https://zhtj.youth.cn/zhtj</w:t>
      </w:r>
    </w:p>
    <w:p>
      <w:pPr>
        <w:widowControl/>
        <w:ind w:left="420" w:leftChars="200" w:firstLine="0" w:firstLineChars="0"/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inline distT="0" distB="0" distL="114300" distR="114300">
            <wp:extent cx="5247005" cy="2927350"/>
            <wp:effectExtent l="0" t="0" r="5715" b="6350"/>
            <wp:docPr id="1" name="图片 1" descr="2021-05-22 18:04:13.679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1-05-22 18:04:13.679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292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②登陆并更改密码</w:t>
      </w:r>
    </w:p>
    <w:p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>（1）登入后显示修改密码页面，点击编辑新密码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widowControl/>
        <w:ind w:left="0" w:leftChars="0" w:firstLine="0" w:firstLineChars="0"/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inline distT="0" distB="0" distL="114300" distR="114300">
            <wp:extent cx="5067935" cy="2849880"/>
            <wp:effectExtent l="0" t="0" r="3175" b="0"/>
            <wp:docPr id="4" name="图片 4" descr="2021-05-22 18:07:29.39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1-05-22 18:07:29.3920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67935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ind w:left="420" w:leftChars="200" w:firstLine="0" w:firstLineChars="0"/>
        <w:jc w:val="left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（2）修改成功以后系统将自动跳入登陆界面，再次登陆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widowControl/>
        <w:ind w:left="420" w:leftChars="200" w:firstLine="0" w:firstLineChars="0"/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inline distT="0" distB="0" distL="114300" distR="114300">
            <wp:extent cx="4826635" cy="2885440"/>
            <wp:effectExtent l="0" t="0" r="0" b="6350"/>
            <wp:docPr id="3" name="图片 3" descr="2021-05-22 18:06:56.91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1-05-22 18:06:56.9120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663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ind w:left="420" w:leftChars="20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③进行团组织关系接转</w:t>
      </w:r>
    </w:p>
    <w:p>
      <w:pPr>
        <w:widowControl/>
        <w:ind w:left="420" w:leftChars="20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（1）登入后，将会出现以下界面：点击关系接转。</w:t>
      </w:r>
    </w:p>
    <w:p>
      <w:pPr>
        <w:widowControl/>
        <w:ind w:left="420" w:leftChars="200" w:firstLine="0" w:firstLineChars="0"/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inline distT="0" distB="0" distL="114300" distR="114300">
            <wp:extent cx="5067300" cy="2892425"/>
            <wp:effectExtent l="0" t="0" r="3810" b="6350"/>
            <wp:docPr id="5" name="图片 5" descr="2021-05-22 18:08:51.199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021-05-22 18:08:51.1990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289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ind w:left="420" w:leftChars="20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（2）进入组织关系接转页面，注意：带✳（星号）的内容为必填，请按自己的实际情况填写。</w:t>
      </w:r>
    </w:p>
    <w:p>
      <w:pPr>
        <w:widowControl/>
        <w:ind w:left="420" w:leftChars="200" w:firstLine="0" w:firstLineChars="0"/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inline distT="0" distB="0" distL="114300" distR="114300">
            <wp:extent cx="4785995" cy="3253740"/>
            <wp:effectExtent l="0" t="0" r="5715" b="1270"/>
            <wp:docPr id="6" name="图片 6" descr="2021-05-22 18:09:45.77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021-05-22 18:09:45.7710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85995" cy="325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注：1.</w:t>
      </w:r>
      <w:r>
        <w:rPr>
          <w:rFonts w:hint="eastAsia" w:ascii="仿宋" w:hAnsi="仿宋" w:eastAsia="仿宋" w:cs="仿宋"/>
          <w:sz w:val="28"/>
          <w:szCs w:val="28"/>
        </w:rPr>
        <w:t>选择提交后，会显示→申请迁移成功，系统自动跳转至→我的组织关系接转历史页面，再点击查看。</w:t>
      </w:r>
    </w:p>
    <w:p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    2.</w:t>
      </w:r>
      <w:r>
        <w:rPr>
          <w:rFonts w:hint="eastAsia" w:ascii="仿宋" w:hAnsi="仿宋" w:eastAsia="仿宋" w:cs="仿宋"/>
          <w:sz w:val="28"/>
          <w:szCs w:val="28"/>
        </w:rPr>
        <w:t>查看核对申请转入组织是否与现在相对应。核对无误后，与转出团支部管理员联系，等待组织确认审批。</w:t>
      </w:r>
    </w:p>
    <w:p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color w:val="FF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FF0000"/>
          <w:sz w:val="28"/>
          <w:szCs w:val="28"/>
          <w:lang w:eastAsia="zh-CN"/>
        </w:rPr>
        <w:t>常见问题解答</w:t>
      </w:r>
    </w:p>
    <w:p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问：我是升学的毕业生团员，我该怎么选择转出原因以及填写转入组织呢？</w:t>
      </w:r>
    </w:p>
    <w:p>
      <w:pPr>
        <w:widowControl/>
        <w:ind w:left="0" w:leftChars="0" w:firstLine="0" w:firstLineChars="0"/>
        <w:jc w:val="left"/>
        <w:rPr>
          <w:rFonts w:hint="eastAsia"/>
        </w:rPr>
      </w:pPr>
      <w:r>
        <w:rPr>
          <w:rFonts w:hint="eastAsia" w:ascii="仿宋" w:hAnsi="仿宋" w:eastAsia="仿宋" w:cs="仿宋"/>
          <w:sz w:val="28"/>
          <w:szCs w:val="28"/>
        </w:rPr>
        <w:t>答：转出原因选：“升学”。在完成上述步骤①、步骤②、步骤③的（1）后，转入组织如实填写即可（若不清楚研究生院校的学院专业设置，可与院校进行咨询，了解其在智慧团建中的团组织名称，或在备注栏中填写你所就读的学院专业，以便研究生院校进行学社衔接）。</w:t>
      </w:r>
    </w:p>
    <w:p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问：我已找到明确的工作单位（含选调生），我该怎么选择转出原因以及填写转入组织呢？</w:t>
      </w:r>
    </w:p>
    <w:p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答：</w:t>
      </w:r>
      <w:r>
        <w:rPr>
          <w:rFonts w:hint="eastAsia" w:ascii="仿宋" w:hAnsi="仿宋" w:eastAsia="仿宋" w:cs="仿宋"/>
          <w:sz w:val="28"/>
          <w:szCs w:val="28"/>
        </w:rPr>
        <w:t>若工作单位有团组织，转出原因选：“已落实工作单位（工作单位有团组织）” 在完成上述步骤①、步骤②、步骤③的（1）后，转入组织需同工作单位咨询其在智慧团建中的名称，之后如实填写即可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sz w:val="28"/>
          <w:szCs w:val="28"/>
        </w:rPr>
        <w:t>若工作单位无团组织，转出原因选：“已落实工作单位（工作单位无团组织）”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在完成上述步骤①、步骤②、步骤③的（1）后，需填写“工作单位名称”及“工作单位所在地详细地址”，转入组织选择工作单位所在地的乡镇街道“学社衔接临时团支部”或县级区级“学社衔接临时团支部”。</w:t>
      </w:r>
    </w:p>
    <w:p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问：我还没有明确的就业去向（含考研二战、工作流动大），我该怎么选择转出原因以及填写转入组织呢？</w:t>
      </w:r>
    </w:p>
    <w:p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答：转出原因选：“未就业”。在完成上述步骤①、步骤②、步骤③的（1）后，须填写“户籍地或居住地详细地址”，转入组织为学生户籍所在地、生源地或本人、父母居住地的乡镇街道的“学社衔接临时团支部”。</w:t>
      </w:r>
    </w:p>
    <w:p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问：</w:t>
      </w:r>
      <w:r>
        <w:rPr>
          <w:rFonts w:hint="eastAsia" w:ascii="仿宋" w:hAnsi="仿宋" w:eastAsia="仿宋" w:cs="仿宋"/>
          <w:sz w:val="28"/>
          <w:szCs w:val="28"/>
        </w:rPr>
        <w:t>我毕业了要出国（境）学习研究，我该怎么选择转出原因以及填写转入组织呢？</w:t>
      </w:r>
    </w:p>
    <w:p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答：</w:t>
      </w:r>
      <w:r>
        <w:rPr>
          <w:rFonts w:hint="eastAsia" w:ascii="仿宋" w:hAnsi="仿宋" w:eastAsia="仿宋" w:cs="仿宋"/>
          <w:sz w:val="28"/>
          <w:szCs w:val="28"/>
        </w:rPr>
        <w:t>转出原因选：“出国（境）学习研究”。在完成上述步骤①、步骤②、步骤③的（1）后，在选择组织界面中第一栏选：团陕西省委，第二栏选：省教育团工委，第三栏选：西北农林科技大学，在搜索栏里输入 “陕西省省高教西北农林科技大学出国（境）学习研究团员团支部”。</w:t>
      </w:r>
    </w:p>
    <w:p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问</w:t>
      </w:r>
      <w:r>
        <w:rPr>
          <w:rFonts w:hint="eastAsia" w:ascii="仿宋" w:hAnsi="仿宋" w:eastAsia="仿宋" w:cs="仿宋"/>
          <w:sz w:val="28"/>
          <w:szCs w:val="28"/>
        </w:rPr>
        <w:t>：我因为一些原因要延期毕业了，我该怎么办呢？</w:t>
      </w:r>
    </w:p>
    <w:p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答：</w:t>
      </w:r>
      <w:r>
        <w:rPr>
          <w:rFonts w:hint="eastAsia" w:ascii="仿宋" w:hAnsi="仿宋" w:eastAsia="仿宋" w:cs="仿宋"/>
          <w:sz w:val="28"/>
          <w:szCs w:val="28"/>
        </w:rPr>
        <w:t>你需要与所在学院组织部的负责人联系，他们进行相关的的标记与操作。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E764281-1A3A-4282-9BDD-74D598054F6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6127004-BE32-4950-A92E-5AC2696F80E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1N2M5ZDFkMGI0ZjRlYzE2OGYxOWVkMTdmZDc0NjkifQ=="/>
  </w:docVars>
  <w:rsids>
    <w:rsidRoot w:val="00000000"/>
    <w:rsid w:val="23BF36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1038</Words>
  <Characters>1073</Characters>
  <Lines>0</Lines>
  <Paragraphs>0</Paragraphs>
  <TotalTime>1</TotalTime>
  <ScaleCrop>false</ScaleCrop>
  <LinksUpToDate>false</LinksUpToDate>
  <CharactersWithSpaces>1087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2021-05-22T17:58:00Z</dcterms:created>
  <dc:creator>任心玥的iPad</dc:creator>
  <cp:lastModifiedBy>Healer</cp:lastModifiedBy>
  <cp:lastPrinted>2023-05-18T09:26:18Z</cp:lastPrinted>
  <dcterms:modified xsi:type="dcterms:W3CDTF">2023-05-18T09:42:35Z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09B6D5C5EFB84AD0ACD5A8603E821C83</vt:lpwstr>
  </property>
</Properties>
</file>